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EF" w:rsidRPr="0062069A" w:rsidRDefault="001027EF" w:rsidP="001027EF">
      <w:pPr>
        <w:ind w:right="33"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10</w:t>
      </w:r>
      <w:bookmarkStart w:id="0" w:name="_GoBack"/>
      <w:bookmarkEnd w:id="0"/>
    </w:p>
    <w:p w:rsidR="001027EF" w:rsidRPr="0062069A" w:rsidRDefault="001027EF" w:rsidP="001027EF">
      <w:pPr>
        <w:ind w:right="33" w:firstLine="0"/>
        <w:jc w:val="right"/>
        <w:rPr>
          <w:bCs/>
          <w:sz w:val="24"/>
          <w:szCs w:val="24"/>
        </w:rPr>
      </w:pPr>
      <w:r w:rsidRPr="0062069A">
        <w:rPr>
          <w:bCs/>
          <w:sz w:val="24"/>
          <w:szCs w:val="24"/>
        </w:rPr>
        <w:t>к Договору № __________________</w:t>
      </w:r>
    </w:p>
    <w:p w:rsidR="001027EF" w:rsidRPr="0062069A" w:rsidRDefault="001027EF" w:rsidP="001027EF">
      <w:pPr>
        <w:ind w:right="33" w:firstLine="0"/>
        <w:jc w:val="right"/>
        <w:rPr>
          <w:bCs/>
          <w:sz w:val="24"/>
          <w:szCs w:val="24"/>
        </w:rPr>
      </w:pPr>
      <w:r w:rsidRPr="0062069A">
        <w:rPr>
          <w:bCs/>
          <w:sz w:val="24"/>
          <w:szCs w:val="24"/>
        </w:rPr>
        <w:t>от «_____» _______________202__ г.</w:t>
      </w:r>
    </w:p>
    <w:p w:rsidR="001027EF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ПАМЯТКА ЗОЛОТЫЕ ПРАВИЛА БЕЗОПАСНОСТИ ТРУДА</w:t>
      </w: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1.</w:t>
      </w:r>
      <w:r w:rsidRPr="00860CAB">
        <w:rPr>
          <w:b/>
          <w:bCs/>
          <w:sz w:val="24"/>
          <w:szCs w:val="24"/>
        </w:rPr>
        <w:tab/>
        <w:t>ЛИДЕРСТВО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Все работники ПАО «НК «Роснефть» и Обще</w:t>
      </w:r>
      <w:proofErr w:type="gramStart"/>
      <w:r w:rsidRPr="00860CAB">
        <w:rPr>
          <w:bCs/>
          <w:sz w:val="24"/>
          <w:szCs w:val="24"/>
        </w:rPr>
        <w:t>ств Гр</w:t>
      </w:r>
      <w:proofErr w:type="gramEnd"/>
      <w:r w:rsidRPr="00860CAB">
        <w:rPr>
          <w:bCs/>
          <w:sz w:val="24"/>
          <w:szCs w:val="24"/>
        </w:rPr>
        <w:t>уппы и персонал подрядчиков (субподрядчиков)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труда, промышленной и пожарной безопасности.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Каждый руководящий работник признает свою лидирующую роль в обеспечении охраны труда, промышленной и пожарной безопасности, в том числе через непосредственное участие в процессах планирования, организации и контроля безопасного выполнения работ.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2.</w:t>
      </w:r>
      <w:r w:rsidRPr="00860CAB">
        <w:rPr>
          <w:b/>
          <w:bCs/>
          <w:sz w:val="24"/>
          <w:szCs w:val="24"/>
        </w:rPr>
        <w:tab/>
        <w:t>ОБЩИЕ ПРАВИЛА БЕЗОПАСНОСТИ ПРОИЗВОДСТВА РАБОТ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Необходимо неукоснительно выполнять требования законодательства РФ, нормативных правовых документов РФ и локальных нормативных документов в области безопасности труда!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Все работы должны выполняться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до начала работ проведен анализ существующих опасных и вредных факторов, разработаны, доведены до исполнителей и обеспечены необходимые меры предупреждения возможных нежелательных событий и снижения вероятности и (или) тяжести их последствий;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до начала выполнения работ определены действия на случай аварийной ситуации, пожара;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на работы повышенной опасности оформлен наряд-допуск, территория проведения работ обозначена сигнальными лентами и/или знаками безопасности;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исполнители работ обучены требованиям охраны труда, мерам пожарной и промышленной безопасности, имеют соответствующую квалификацию и по состоянию здоровья пригодны к выполнению работ; ознакомлены с инструкциями по безопасному ведению работ;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средства индивидуальной и коллективной защиты применяются с учетом выявленных опасностей и требований к безопасному производству работ на объекте;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исключено присутствие лиц, находящихся в состоянии алкогольного или наркотического (токсического) опьянения, а также непригодных к выполнению работ по состоянию здоровья;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исключен допуск лиц, не связанных с выполнением данной работы;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работники рабочих профессий ПАО «НК «Роснефть», Обще</w:t>
      </w:r>
      <w:proofErr w:type="gramStart"/>
      <w:r w:rsidRPr="00860CAB">
        <w:rPr>
          <w:bCs/>
          <w:sz w:val="24"/>
          <w:szCs w:val="24"/>
        </w:rPr>
        <w:t>ств Гр</w:t>
      </w:r>
      <w:proofErr w:type="gramEnd"/>
      <w:r w:rsidRPr="00860CAB">
        <w:rPr>
          <w:bCs/>
          <w:sz w:val="24"/>
          <w:szCs w:val="24"/>
        </w:rPr>
        <w:t>уппы и персонал подрядчиков (субподрядчиков) обучены оказанию первой помощи;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оборудование, механизмы, инструменты и устройства безопасности пригодны для конкретного вида работ и исправны.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При возникновении условий, представляющих непосредственную угрозу жизни и здоровью людей, работы должны быть приостановлены до их устранения и обеспечения безопасного выполнения работ.</w:t>
      </w: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</w:t>
      </w:r>
      <w:r w:rsidRPr="00860CAB">
        <w:rPr>
          <w:b/>
          <w:bCs/>
          <w:sz w:val="24"/>
          <w:szCs w:val="24"/>
        </w:rPr>
        <w:tab/>
        <w:t>ПРАВИЛА БЕЗОПАСНОСТИ ПРОИЗВОДСТВА ОТДЕЛЬНЫХ ВИДОВ РАБОТ</w:t>
      </w:r>
    </w:p>
    <w:p w:rsidR="001027EF" w:rsidRDefault="001027EF" w:rsidP="001027EF">
      <w:pPr>
        <w:ind w:right="33" w:firstLine="0"/>
        <w:rPr>
          <w:bCs/>
          <w:sz w:val="24"/>
          <w:szCs w:val="24"/>
        </w:rPr>
      </w:pPr>
      <w:proofErr w:type="gramStart"/>
      <w:r w:rsidRPr="00860CAB">
        <w:rPr>
          <w:bCs/>
          <w:sz w:val="24"/>
          <w:szCs w:val="24"/>
        </w:rPr>
        <w:t>Требования, перечисленные ниже являются</w:t>
      </w:r>
      <w:proofErr w:type="gramEnd"/>
      <w:r w:rsidRPr="00860CAB">
        <w:rPr>
          <w:bCs/>
          <w:sz w:val="24"/>
          <w:szCs w:val="24"/>
        </w:rPr>
        <w:t xml:space="preserve"> дополнением к общим правилам безопасности производства работ.</w:t>
      </w:r>
    </w:p>
    <w:p w:rsidR="001027EF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lastRenderedPageBreak/>
        <w:t>3.1.</w:t>
      </w:r>
      <w:r w:rsidRPr="00860CAB">
        <w:rPr>
          <w:b/>
          <w:bCs/>
          <w:sz w:val="24"/>
          <w:szCs w:val="24"/>
        </w:rPr>
        <w:tab/>
        <w:t xml:space="preserve"> ИЗОЛЯЦИЯ ИСТОЧНИКОВ ЭНЕРГИИ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Любые работы по ремонту и обслуживанию оборудования, находящегося под воздействием энергии любого рода (электрической, термической, гидравлической, пневматической, механической и т.д.), должны проводиться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все источники энергии идентифицированы;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любая идентифицированная энергия изолирована, стравлена или разряжена;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обеспечена соответствующая блокировка с предупредительными табличками в точках отключения;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проведена проверка (тест) надежности отключения;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организована периодическая проверка надежности отключения энергии.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Запрещается снятие (отключение) блокировок, предупреждающих знаков и подключение оборудования к источникам энергии до полного завершения всех работ на оборудовании.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3.2.</w:t>
      </w:r>
      <w:r w:rsidRPr="00860CAB">
        <w:rPr>
          <w:b/>
          <w:bCs/>
          <w:sz w:val="24"/>
          <w:szCs w:val="24"/>
        </w:rPr>
        <w:tab/>
        <w:t xml:space="preserve"> РАБОТЫ В ЗАМКНУТОМ ПРОСТРАНСТВЕ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Работы в замкнутом пространстве должны проводиться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>отсутствует приемлемый альтернативный способ выполнения работы без участия человека;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отключены все виды источников энергии и технологических коммуникаций;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3.</w:t>
      </w:r>
      <w:r w:rsidRPr="00860CAB">
        <w:rPr>
          <w:bCs/>
          <w:sz w:val="24"/>
          <w:szCs w:val="24"/>
        </w:rPr>
        <w:tab/>
        <w:t xml:space="preserve">обеспечен контроль состояния воздушной среды;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>привлечены наблюдающие в количестве не менее</w:t>
      </w:r>
      <w:proofErr w:type="gramStart"/>
      <w:r w:rsidRPr="00860CAB">
        <w:rPr>
          <w:bCs/>
          <w:sz w:val="24"/>
          <w:szCs w:val="24"/>
        </w:rPr>
        <w:t>,</w:t>
      </w:r>
      <w:proofErr w:type="gramEnd"/>
      <w:r w:rsidRPr="00860CAB">
        <w:rPr>
          <w:bCs/>
          <w:sz w:val="24"/>
          <w:szCs w:val="24"/>
        </w:rPr>
        <w:t xml:space="preserve"> чем это указано в соответствующих инструкциях по безопасному проведению работ на объекте;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5.</w:t>
      </w:r>
      <w:r w:rsidRPr="00860CAB">
        <w:rPr>
          <w:bCs/>
          <w:sz w:val="24"/>
          <w:szCs w:val="24"/>
        </w:rPr>
        <w:tab/>
        <w:t>замкнутое пространство подготовлено для безопасного проведения работ, в том числе заземлены емкости и оборудование, для которых это требование обязательно;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6.</w:t>
      </w:r>
      <w:r w:rsidRPr="00860CAB">
        <w:rPr>
          <w:bCs/>
          <w:sz w:val="24"/>
          <w:szCs w:val="24"/>
        </w:rPr>
        <w:tab/>
        <w:t>исключена возможность попадания извне вредных и взрывопожароопасных паров и газов.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Лица, входящие в замкнутое пространство для отбора проб воздуха, должны использовать автономный дыхательный аппарат или шланговый противогаз и средства страховки.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3.3.</w:t>
      </w:r>
      <w:r w:rsidRPr="00860CAB">
        <w:rPr>
          <w:b/>
          <w:bCs/>
          <w:sz w:val="24"/>
          <w:szCs w:val="24"/>
        </w:rPr>
        <w:tab/>
        <w:t xml:space="preserve"> РАБОТА НА ВЫСОТЕ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Работа, при выполнении которой: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*существуют риски, связанные с возможным падением работника с высоты 1,8 м и более, в том числе: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при осуществлении работником подъема на высоту более 5 м, или спуска с высоты более 5 м по лестнице, угол наклона которой к горизонтальной поверхности составляет более 75°;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При проведении работ на площадках на расстоянии ближе 2 м от </w:t>
      </w:r>
      <w:proofErr w:type="spellStart"/>
      <w:r w:rsidRPr="00860CAB">
        <w:rPr>
          <w:bCs/>
          <w:sz w:val="24"/>
          <w:szCs w:val="24"/>
        </w:rPr>
        <w:t>неогражденных</w:t>
      </w:r>
      <w:proofErr w:type="spellEnd"/>
      <w:r w:rsidRPr="00860CAB">
        <w:rPr>
          <w:bCs/>
          <w:sz w:val="24"/>
          <w:szCs w:val="24"/>
        </w:rPr>
        <w:t xml:space="preserve"> перепадов по высоте более 1,8 м, а также, если высота защитного ограждения этих площадок менее 1,1 м;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существуют риски, связанные с возможным падением работника с высоты менее 1,8 м, если работа проводится над машинами или механизмами, поверхностью жидкости или сыпучих мелкодисперсных материалов, выступающими предметами,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должна выполняться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>рабочая площадка оборудована перильным и бортовым ограждением, обеспечен безопасный подъем и спуск;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в незащищенной зоне всегда применяется исправное и своевременно испытанное страховочное оборудование, подходящее для конкретных условий (стропы, канаты страховочные, многоточечные предохранительные пояса с амортизаторами, карабины безопасности, блокирующие устройства и т. д.);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lastRenderedPageBreak/>
        <w:t>3.</w:t>
      </w:r>
      <w:r w:rsidRPr="00860CAB">
        <w:rPr>
          <w:bCs/>
          <w:sz w:val="24"/>
          <w:szCs w:val="24"/>
        </w:rPr>
        <w:tab/>
        <w:t>поверхность настила рабочих площадок на высоте выполнена из материала, исключающего возможность скольжения;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>визуальный осмотр исправности страховочного оборудования осуществляется в установленные сроки.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Запрещены работы на высоте: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•</w:t>
      </w:r>
      <w:r w:rsidRPr="00860CAB">
        <w:rPr>
          <w:bCs/>
          <w:sz w:val="24"/>
          <w:szCs w:val="24"/>
        </w:rPr>
        <w:tab/>
        <w:t>при скорости ветра 15 м/</w:t>
      </w:r>
      <w:proofErr w:type="gramStart"/>
      <w:r w:rsidRPr="00860CAB">
        <w:rPr>
          <w:bCs/>
          <w:sz w:val="24"/>
          <w:szCs w:val="24"/>
        </w:rPr>
        <w:t>с</w:t>
      </w:r>
      <w:proofErr w:type="gramEnd"/>
      <w:r w:rsidRPr="00860CAB">
        <w:rPr>
          <w:bCs/>
          <w:sz w:val="24"/>
          <w:szCs w:val="24"/>
        </w:rPr>
        <w:t xml:space="preserve"> и более </w:t>
      </w:r>
      <w:proofErr w:type="gramStart"/>
      <w:r w:rsidRPr="00860CAB">
        <w:rPr>
          <w:bCs/>
          <w:sz w:val="24"/>
          <w:szCs w:val="24"/>
        </w:rPr>
        <w:t>для</w:t>
      </w:r>
      <w:proofErr w:type="gramEnd"/>
      <w:r w:rsidRPr="00860CAB">
        <w:rPr>
          <w:bCs/>
          <w:sz w:val="24"/>
          <w:szCs w:val="24"/>
        </w:rPr>
        <w:t xml:space="preserve"> всех работ;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•</w:t>
      </w:r>
      <w:r w:rsidRPr="00860CAB">
        <w:rPr>
          <w:bCs/>
          <w:sz w:val="24"/>
          <w:szCs w:val="24"/>
        </w:rPr>
        <w:tab/>
        <w:t>при скорости ветра 12,5 м/</w:t>
      </w:r>
      <w:proofErr w:type="gramStart"/>
      <w:r w:rsidRPr="00860CAB">
        <w:rPr>
          <w:bCs/>
          <w:sz w:val="24"/>
          <w:szCs w:val="24"/>
        </w:rPr>
        <w:t>с</w:t>
      </w:r>
      <w:proofErr w:type="gramEnd"/>
      <w:r w:rsidRPr="00860CAB">
        <w:rPr>
          <w:bCs/>
          <w:sz w:val="24"/>
          <w:szCs w:val="24"/>
        </w:rPr>
        <w:t xml:space="preserve"> и более </w:t>
      </w:r>
      <w:proofErr w:type="gramStart"/>
      <w:r w:rsidRPr="00860CAB">
        <w:rPr>
          <w:bCs/>
          <w:sz w:val="24"/>
          <w:szCs w:val="24"/>
        </w:rPr>
        <w:t>для</w:t>
      </w:r>
      <w:proofErr w:type="gramEnd"/>
      <w:r w:rsidRPr="00860CAB">
        <w:rPr>
          <w:bCs/>
          <w:sz w:val="24"/>
          <w:szCs w:val="24"/>
        </w:rPr>
        <w:t xml:space="preserve"> работ по замеру уровней и отбору проб нефтепродуктов в РВС ручным способом;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•</w:t>
      </w:r>
      <w:r w:rsidRPr="00860CAB">
        <w:rPr>
          <w:bCs/>
          <w:sz w:val="24"/>
          <w:szCs w:val="24"/>
        </w:rPr>
        <w:tab/>
        <w:t>при скорости ветра 10 м/</w:t>
      </w:r>
      <w:proofErr w:type="gramStart"/>
      <w:r w:rsidRPr="00860CAB">
        <w:rPr>
          <w:bCs/>
          <w:sz w:val="24"/>
          <w:szCs w:val="24"/>
        </w:rPr>
        <w:t>с</w:t>
      </w:r>
      <w:proofErr w:type="gramEnd"/>
      <w:r w:rsidRPr="00860CAB">
        <w:rPr>
          <w:bCs/>
          <w:sz w:val="24"/>
          <w:szCs w:val="24"/>
        </w:rPr>
        <w:t xml:space="preserve"> и более </w:t>
      </w:r>
      <w:proofErr w:type="gramStart"/>
      <w:r w:rsidRPr="00860CAB">
        <w:rPr>
          <w:bCs/>
          <w:sz w:val="24"/>
          <w:szCs w:val="24"/>
        </w:rPr>
        <w:t>для</w:t>
      </w:r>
      <w:proofErr w:type="gramEnd"/>
      <w:r w:rsidRPr="00860CAB">
        <w:rPr>
          <w:bCs/>
          <w:sz w:val="24"/>
          <w:szCs w:val="24"/>
        </w:rPr>
        <w:t xml:space="preserve"> монтажа-демонтажа конструкций;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•</w:t>
      </w:r>
      <w:r w:rsidRPr="00860CAB">
        <w:rPr>
          <w:bCs/>
          <w:sz w:val="24"/>
          <w:szCs w:val="24"/>
        </w:rPr>
        <w:tab/>
        <w:t>при обледенении;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•</w:t>
      </w:r>
      <w:r w:rsidRPr="00860CAB">
        <w:rPr>
          <w:bCs/>
          <w:sz w:val="24"/>
          <w:szCs w:val="24"/>
        </w:rPr>
        <w:tab/>
        <w:t>при грозе;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•</w:t>
      </w:r>
      <w:r w:rsidRPr="00860CAB">
        <w:rPr>
          <w:bCs/>
          <w:sz w:val="24"/>
          <w:szCs w:val="24"/>
        </w:rPr>
        <w:tab/>
        <w:t>в условиях недостаточной видимости.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3.4.</w:t>
      </w:r>
      <w:r w:rsidRPr="00860CAB">
        <w:rPr>
          <w:b/>
          <w:bCs/>
          <w:sz w:val="24"/>
          <w:szCs w:val="24"/>
        </w:rPr>
        <w:tab/>
        <w:t xml:space="preserve"> ГРУЗОПОДЪЕМНЫЕ ОПЕРАЦИИ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Грузоподъемные операции с применением кранов, лебедок, механических подъемных устройств, грузозахватных приспособлений должны проводиться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 xml:space="preserve">грузоподъемное оборудование и механизмы технически исправны, освидетельствованы и допущены к эксплуатации;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вес груза не превышает допустимой рабочей нагрузки грузоподъемного и грузозахватного оборудования;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3.</w:t>
      </w:r>
      <w:r w:rsidRPr="00860CAB">
        <w:rPr>
          <w:bCs/>
          <w:sz w:val="24"/>
          <w:szCs w:val="24"/>
        </w:rPr>
        <w:tab/>
        <w:t>все устройства безопасности, установленные на грузоподъемном оборудовании, функционируют;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>перед выполнением каждой грузоподъемной операции проведен визуальный осмотр грузоподъемного и грузозахватного оборудования;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5.</w:t>
      </w:r>
      <w:r w:rsidRPr="00860CAB">
        <w:rPr>
          <w:bCs/>
          <w:sz w:val="24"/>
          <w:szCs w:val="24"/>
        </w:rPr>
        <w:tab/>
        <w:t>расстояние по воздуху от грузоподъемного механизма и поднимаемого груза при наибольшем подъеме или вылете стрелы до ближайшего провода ЛЭП больше минимально безопасного расстояния в зависимости от напряжения ЛЭП и отражено в наряде допуске;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6.</w:t>
      </w:r>
      <w:r w:rsidRPr="00860CAB">
        <w:rPr>
          <w:bCs/>
          <w:sz w:val="24"/>
          <w:szCs w:val="24"/>
        </w:rPr>
        <w:tab/>
        <w:t>на работы в охранной зоне ЛЭП, а также ближе 30 метров от ЛЭП 42</w:t>
      </w:r>
      <w:proofErr w:type="gramStart"/>
      <w:r w:rsidRPr="00860CAB">
        <w:rPr>
          <w:bCs/>
          <w:sz w:val="24"/>
          <w:szCs w:val="24"/>
        </w:rPr>
        <w:t xml:space="preserve"> В</w:t>
      </w:r>
      <w:proofErr w:type="gramEnd"/>
      <w:r w:rsidRPr="00860CAB">
        <w:rPr>
          <w:bCs/>
          <w:sz w:val="24"/>
          <w:szCs w:val="24"/>
        </w:rPr>
        <w:t xml:space="preserve"> и более оформлен наряд-допуск с соответствующей отметкой в путевом листе (требование по оформлению путевого листа распространяется на ГПМ на самоходном шасси или буксирующее его техническое средство).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Запрещается: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перемещать груз при нахождении под ним людей;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перемещать людей грузоподъёмными механизмами, не предназначенными для данных целей;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поднимать груз, примерзший или засыпанный грунтом или прижатый конструкциями;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стоять под стрелой грузоподъёмного механизма при ее подъеме и опускании;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поднимать ненадежно </w:t>
      </w:r>
      <w:proofErr w:type="spellStart"/>
      <w:r w:rsidRPr="00860CAB">
        <w:rPr>
          <w:bCs/>
          <w:sz w:val="24"/>
          <w:szCs w:val="24"/>
        </w:rPr>
        <w:t>застропованный</w:t>
      </w:r>
      <w:proofErr w:type="spellEnd"/>
      <w:r w:rsidRPr="00860CAB">
        <w:rPr>
          <w:bCs/>
          <w:sz w:val="24"/>
          <w:szCs w:val="24"/>
        </w:rPr>
        <w:t xml:space="preserve"> груз;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поднимать или перемещать грузы с применением устройств, не предназначенных для данных целей.</w:t>
      </w:r>
    </w:p>
    <w:p w:rsidR="001027EF" w:rsidRPr="00860CAB" w:rsidRDefault="001027EF" w:rsidP="001027EF">
      <w:pPr>
        <w:ind w:right="33" w:firstLine="0"/>
        <w:rPr>
          <w:b/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3.5.</w:t>
      </w:r>
      <w:r w:rsidRPr="00860CAB">
        <w:rPr>
          <w:b/>
          <w:bCs/>
          <w:sz w:val="24"/>
          <w:szCs w:val="24"/>
        </w:rPr>
        <w:tab/>
        <w:t xml:space="preserve"> ГАЗООПАСНЫЕ РАБОТЫ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кислорода, в том числе проводимые внутри аппаратов, емкостей, </w:t>
      </w:r>
      <w:r w:rsidRPr="00860CAB">
        <w:rPr>
          <w:bCs/>
          <w:sz w:val="24"/>
          <w:szCs w:val="24"/>
        </w:rPr>
        <w:lastRenderedPageBreak/>
        <w:t>колодцев, тоннелей, траншей, приямков и других аналогичных местах, должны проводиться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>количество исполнителей достаточно для безопасного выполнения задания и подстраховки на случай аварийной ситуации;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обеспечен контроль состояния воздушной среды на рабочем месте и в опасной зоне;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3.</w:t>
      </w:r>
      <w:r w:rsidRPr="00860CAB">
        <w:rPr>
          <w:bCs/>
          <w:sz w:val="24"/>
          <w:szCs w:val="24"/>
        </w:rPr>
        <w:tab/>
        <w:t xml:space="preserve">исключено попадание в зону проведения работ вредных веществ, взрывопожароопасных </w:t>
      </w:r>
      <w:proofErr w:type="gramStart"/>
      <w:r w:rsidRPr="00860CAB">
        <w:rPr>
          <w:bCs/>
          <w:sz w:val="24"/>
          <w:szCs w:val="24"/>
        </w:rPr>
        <w:t>па-ров</w:t>
      </w:r>
      <w:proofErr w:type="gramEnd"/>
      <w:r w:rsidRPr="00860CAB">
        <w:rPr>
          <w:bCs/>
          <w:sz w:val="24"/>
          <w:szCs w:val="24"/>
        </w:rPr>
        <w:t xml:space="preserve"> и газов из смежных технологических систем;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>исключены возможные источники зажигания, в том числе запрещено использование мобильных телефонов и иных устройств, не во взрывозащищённом исполнении;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5.</w:t>
      </w:r>
      <w:r w:rsidRPr="00860CAB">
        <w:rPr>
          <w:bCs/>
          <w:sz w:val="24"/>
          <w:szCs w:val="24"/>
        </w:rPr>
        <w:tab/>
        <w:t xml:space="preserve">обеспечено наличие </w:t>
      </w:r>
      <w:proofErr w:type="gramStart"/>
      <w:r w:rsidRPr="00860CAB">
        <w:rPr>
          <w:bCs/>
          <w:sz w:val="24"/>
          <w:szCs w:val="24"/>
        </w:rPr>
        <w:t>проверенных</w:t>
      </w:r>
      <w:proofErr w:type="gramEnd"/>
      <w:r w:rsidRPr="00860CAB">
        <w:rPr>
          <w:bCs/>
          <w:sz w:val="24"/>
          <w:szCs w:val="24"/>
        </w:rPr>
        <w:t>, пригодных для применения в газоопасной среде СИЗОД.</w:t>
      </w: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3.6.</w:t>
      </w:r>
      <w:r w:rsidRPr="00860CAB">
        <w:rPr>
          <w:b/>
          <w:bCs/>
          <w:sz w:val="24"/>
          <w:szCs w:val="24"/>
        </w:rPr>
        <w:tab/>
        <w:t xml:space="preserve"> ЗЕМЛЯНЫЕ РАБОТЫ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 xml:space="preserve">определены, локализованы и изолированы все подземные источники опасности (трубопроводы, </w:t>
      </w:r>
      <w:proofErr w:type="spellStart"/>
      <w:r w:rsidRPr="00860CAB">
        <w:rPr>
          <w:bCs/>
          <w:sz w:val="24"/>
          <w:szCs w:val="24"/>
        </w:rPr>
        <w:t>электрокабели</w:t>
      </w:r>
      <w:proofErr w:type="spellEnd"/>
      <w:r w:rsidRPr="00860CAB">
        <w:rPr>
          <w:bCs/>
          <w:sz w:val="24"/>
          <w:szCs w:val="24"/>
        </w:rPr>
        <w:t xml:space="preserve"> и т. п.);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обеспечен контроль состояния грунта;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3.</w:t>
      </w:r>
      <w:r w:rsidRPr="00860CAB">
        <w:rPr>
          <w:bCs/>
          <w:sz w:val="24"/>
          <w:szCs w:val="24"/>
        </w:rPr>
        <w:tab/>
        <w:t>выполнены крепления и откосы вертикальных стенок и проверена их устойчивость;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>обеспечено расстояние от бровки до извлекаемого грунта более 0,5 м;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5.</w:t>
      </w:r>
      <w:r w:rsidRPr="00860CAB">
        <w:rPr>
          <w:bCs/>
          <w:sz w:val="24"/>
          <w:szCs w:val="24"/>
        </w:rPr>
        <w:tab/>
        <w:t>привлечено не менее 2 (двух) исполнителей;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6.</w:t>
      </w:r>
      <w:r w:rsidRPr="00860CAB">
        <w:rPr>
          <w:bCs/>
          <w:sz w:val="24"/>
          <w:szCs w:val="24"/>
        </w:rPr>
        <w:tab/>
        <w:t>котлованы и траншеи, разрабатываемые в местах движения людей или транспорта, ограждены защитным ограждением с предупредительными надписями, а в ночное время – сигнальным освещением.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Запрещено рытье без креплений и откосов на глубину более 1 м при наличии грунтовых вод и вблизи подземных сооружений.</w:t>
      </w: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3.7.</w:t>
      </w:r>
      <w:r w:rsidRPr="00860CAB">
        <w:rPr>
          <w:b/>
          <w:bCs/>
          <w:sz w:val="24"/>
          <w:szCs w:val="24"/>
        </w:rPr>
        <w:tab/>
        <w:t xml:space="preserve"> РАБОТА ДВИЖУЩИХСЯ (ВРАЩАЮЩИХСЯ) ЧАСТЕЙ МЕХАНИЗМОВ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При наличии движущиеся (вращающиеся) частей в составе оборудования, аппаратов, механизмов,  их эксплуатация должна осуществляться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>обеспечено наличие ограждений и кожухов;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ограждение сблокировано с пусковой кнопкой или включение оборудования переведено в ручной режим;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3.</w:t>
      </w:r>
      <w:r w:rsidRPr="00860CAB">
        <w:rPr>
          <w:bCs/>
          <w:sz w:val="24"/>
          <w:szCs w:val="24"/>
        </w:rPr>
        <w:tab/>
        <w:t>нанесена сигнальная окраска и имеются предупреждающие знаки безопасности;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 xml:space="preserve">обеспечены </w:t>
      </w:r>
      <w:proofErr w:type="spellStart"/>
      <w:r w:rsidRPr="00860CAB">
        <w:rPr>
          <w:bCs/>
          <w:sz w:val="24"/>
          <w:szCs w:val="24"/>
        </w:rPr>
        <w:t>быстросъемность</w:t>
      </w:r>
      <w:proofErr w:type="spellEnd"/>
      <w:r w:rsidRPr="00860CAB">
        <w:rPr>
          <w:bCs/>
          <w:sz w:val="24"/>
          <w:szCs w:val="24"/>
        </w:rPr>
        <w:t xml:space="preserve"> и удобство монтажа ограждения;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5.</w:t>
      </w:r>
      <w:r w:rsidRPr="00860CAB">
        <w:rPr>
          <w:bCs/>
          <w:sz w:val="24"/>
          <w:szCs w:val="24"/>
        </w:rPr>
        <w:tab/>
        <w:t>установлены защитные экраны;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6.</w:t>
      </w:r>
      <w:r w:rsidRPr="00860CAB">
        <w:rPr>
          <w:bCs/>
          <w:sz w:val="24"/>
          <w:szCs w:val="24"/>
        </w:rPr>
        <w:tab/>
        <w:t>предусмотрена возможность быстрого отключения (при нештатных  ситуациях).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Запрещается эксплуатация оборудования при отсутствии или неисправности защитных устройств и приспособлений.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3.8.</w:t>
      </w:r>
      <w:r w:rsidRPr="00860CAB">
        <w:rPr>
          <w:b/>
          <w:bCs/>
          <w:sz w:val="24"/>
          <w:szCs w:val="24"/>
        </w:rPr>
        <w:tab/>
        <w:t xml:space="preserve"> ТРАНСПОРТНАЯ БЕЗОПАСНОСТЬ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Все транспортные средства должны эксплуатироваться при соблюдении следующих условий: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 xml:space="preserve">транспортное средство прошло </w:t>
      </w:r>
      <w:proofErr w:type="spellStart"/>
      <w:r w:rsidRPr="00860CAB">
        <w:rPr>
          <w:bCs/>
          <w:sz w:val="24"/>
          <w:szCs w:val="24"/>
        </w:rPr>
        <w:t>предрейсовый</w:t>
      </w:r>
      <w:proofErr w:type="spellEnd"/>
      <w:r w:rsidRPr="00860CAB">
        <w:rPr>
          <w:bCs/>
          <w:sz w:val="24"/>
          <w:szCs w:val="24"/>
        </w:rPr>
        <w:t xml:space="preserve"> осмотр и периодическое техобслуживание;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количество пассажиров и характеристики перевозимых грузов соответствуют техническим условиям завода – изготовителя транспортного средства;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lastRenderedPageBreak/>
        <w:t>3.</w:t>
      </w:r>
      <w:r w:rsidRPr="00860CAB">
        <w:rPr>
          <w:bCs/>
          <w:sz w:val="24"/>
          <w:szCs w:val="24"/>
        </w:rPr>
        <w:tab/>
        <w:t>все транспортные средства оборудованы шинами, соответствующими времени года;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 xml:space="preserve">водители прошли </w:t>
      </w:r>
      <w:proofErr w:type="spellStart"/>
      <w:r w:rsidRPr="00860CAB">
        <w:rPr>
          <w:bCs/>
          <w:sz w:val="24"/>
          <w:szCs w:val="24"/>
        </w:rPr>
        <w:t>предрейсовый</w:t>
      </w:r>
      <w:proofErr w:type="spellEnd"/>
      <w:r w:rsidRPr="00860CAB">
        <w:rPr>
          <w:bCs/>
          <w:sz w:val="24"/>
          <w:szCs w:val="24"/>
        </w:rPr>
        <w:t xml:space="preserve"> медицинский осмотр, не имеют медицинских противопоказаний, не находятся под воздействием алкоголя, наркотических (токсических) веществ или медицинских препаратов и не испытывают усталость;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5.</w:t>
      </w:r>
      <w:r w:rsidRPr="00860CAB">
        <w:rPr>
          <w:bCs/>
          <w:sz w:val="24"/>
          <w:szCs w:val="24"/>
        </w:rPr>
        <w:tab/>
        <w:t xml:space="preserve">ремни безопасности установлены и используются водителем и всеми пассажирами, </w:t>
      </w:r>
      <w:proofErr w:type="gramStart"/>
      <w:r w:rsidRPr="00860CAB">
        <w:rPr>
          <w:bCs/>
          <w:sz w:val="24"/>
          <w:szCs w:val="24"/>
        </w:rPr>
        <w:t>находят-</w:t>
      </w:r>
      <w:proofErr w:type="spellStart"/>
      <w:r w:rsidRPr="00860CAB">
        <w:rPr>
          <w:bCs/>
          <w:sz w:val="24"/>
          <w:szCs w:val="24"/>
        </w:rPr>
        <w:t>ся</w:t>
      </w:r>
      <w:proofErr w:type="spellEnd"/>
      <w:proofErr w:type="gramEnd"/>
      <w:r w:rsidRPr="00860CAB">
        <w:rPr>
          <w:bCs/>
          <w:sz w:val="24"/>
          <w:szCs w:val="24"/>
        </w:rPr>
        <w:t xml:space="preserve"> в работоспособном состоянии;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6.</w:t>
      </w:r>
      <w:r w:rsidRPr="00860CAB">
        <w:rPr>
          <w:bCs/>
          <w:sz w:val="24"/>
          <w:szCs w:val="24"/>
        </w:rPr>
        <w:tab/>
        <w:t>перевозка крупногабаритных и тяжеловесных грузов осуществляется только по согласованию с заказчиком, необходимыми инспекциями и владельцами дорог, при этом высота транспортного средства с перевозимым грузом под ЛЭП не должна превышать 4,5 м.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При управлении транспортным средством запрещается: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использовать мобильные средства связи;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передвигаться с выключенными фарами ближнего света, ходовыми огнями или противотуманными фарами;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превышать установленные ограничения скорости.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3.9.</w:t>
      </w:r>
      <w:r w:rsidRPr="00860CAB">
        <w:rPr>
          <w:b/>
          <w:bCs/>
          <w:sz w:val="24"/>
          <w:szCs w:val="24"/>
        </w:rPr>
        <w:tab/>
        <w:t xml:space="preserve"> ОГНЕВЫЕ РАБОТЫ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860CAB">
        <w:rPr>
          <w:bCs/>
          <w:sz w:val="24"/>
          <w:szCs w:val="24"/>
        </w:rPr>
        <w:t>бензино</w:t>
      </w:r>
      <w:proofErr w:type="spellEnd"/>
      <w:r w:rsidRPr="00860CAB">
        <w:rPr>
          <w:bCs/>
          <w:sz w:val="24"/>
          <w:szCs w:val="24"/>
        </w:rPr>
        <w:t xml:space="preserve"> и </w:t>
      </w:r>
      <w:proofErr w:type="spellStart"/>
      <w:r w:rsidRPr="00860CAB">
        <w:rPr>
          <w:bCs/>
          <w:sz w:val="24"/>
          <w:szCs w:val="24"/>
        </w:rPr>
        <w:t>керосинорезательные</w:t>
      </w:r>
      <w:proofErr w:type="spellEnd"/>
      <w:r w:rsidRPr="00860CAB">
        <w:rPr>
          <w:bCs/>
          <w:sz w:val="24"/>
          <w:szCs w:val="24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>исполнители и руководители работ прошли обучение по пожарно-техническому минимуму и проинструктированы;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 xml:space="preserve">обеспечено постоянное руководство </w:t>
      </w:r>
      <w:proofErr w:type="gramStart"/>
      <w:r w:rsidRPr="00860CAB">
        <w:rPr>
          <w:bCs/>
          <w:sz w:val="24"/>
          <w:szCs w:val="24"/>
        </w:rPr>
        <w:t>ответственным</w:t>
      </w:r>
      <w:proofErr w:type="gramEnd"/>
      <w:r w:rsidRPr="00860CAB">
        <w:rPr>
          <w:bCs/>
          <w:sz w:val="24"/>
          <w:szCs w:val="24"/>
        </w:rPr>
        <w:t xml:space="preserve"> за проведение огневых работ;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3.</w:t>
      </w:r>
      <w:r w:rsidRPr="00860CAB">
        <w:rPr>
          <w:bCs/>
          <w:sz w:val="24"/>
          <w:szCs w:val="24"/>
        </w:rPr>
        <w:tab/>
        <w:t>обеспечен необходимый контроль состояния воздушной среды на месте проведения огневых работ;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>исключено попадание в воздушную среду взрывопожароопасных веществ;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5.</w:t>
      </w:r>
      <w:r w:rsidRPr="00860CAB">
        <w:rPr>
          <w:bCs/>
          <w:sz w:val="24"/>
          <w:szCs w:val="24"/>
        </w:rPr>
        <w:tab/>
        <w:t>оборудование остановлено, защищено от искр, освобождено от взрывопожароопасных и токсичных продуктов, изолировано от действующих аппаратов и коммуникаций;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6.</w:t>
      </w:r>
      <w:r w:rsidRPr="00860CAB">
        <w:rPr>
          <w:bCs/>
          <w:sz w:val="24"/>
          <w:szCs w:val="24"/>
        </w:rPr>
        <w:tab/>
        <w:t>место работ очищено от горючих веществ и материалов, обеспечено необходимыми первичными средствами пожаротушения.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jc w:val="center"/>
        <w:rPr>
          <w:b/>
          <w:bCs/>
          <w:sz w:val="24"/>
          <w:szCs w:val="24"/>
        </w:rPr>
      </w:pPr>
      <w:r w:rsidRPr="00860CAB">
        <w:rPr>
          <w:b/>
          <w:bCs/>
          <w:sz w:val="24"/>
          <w:szCs w:val="24"/>
        </w:rPr>
        <w:t>3.10.</w:t>
      </w:r>
      <w:r w:rsidRPr="00860CAB">
        <w:rPr>
          <w:b/>
          <w:bCs/>
          <w:sz w:val="24"/>
          <w:szCs w:val="24"/>
        </w:rPr>
        <w:tab/>
        <w:t>РАБОТА НА ЛЬДУ И ОТКРЫТОМ ВОЗДУХЕ ПРИ УСЛОВИЯХ ОТРИЦАТЕЛЬНЫХ ТЕМПЕРАТУР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Движение по ледовым переправам допускается только по специально обозначенным маршрутам, имеющим указатели о максимально допустимой грузоподъемности ледовой переправы и должно выполняться при соблюдении следующих условий: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>работа на льду является единственно возможным вариантом выполнения запланированных работ;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все исполнители работ одеты в спасательные жилеты;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3.</w:t>
      </w:r>
      <w:r w:rsidRPr="00860CAB">
        <w:rPr>
          <w:bCs/>
          <w:sz w:val="24"/>
          <w:szCs w:val="24"/>
        </w:rPr>
        <w:tab/>
        <w:t>проверена толщина льда и обозначены разрешенные участки работ;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>привлечено не менее 2 (двух) исполнителей;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5.</w:t>
      </w:r>
      <w:r w:rsidRPr="00860CAB">
        <w:rPr>
          <w:bCs/>
          <w:sz w:val="24"/>
          <w:szCs w:val="24"/>
        </w:rPr>
        <w:tab/>
        <w:t>обеспечено наличие необходимых сре</w:t>
      </w:r>
      <w:proofErr w:type="gramStart"/>
      <w:r w:rsidRPr="00860CAB">
        <w:rPr>
          <w:bCs/>
          <w:sz w:val="24"/>
          <w:szCs w:val="24"/>
        </w:rPr>
        <w:t>дств дл</w:t>
      </w:r>
      <w:proofErr w:type="gramEnd"/>
      <w:r w:rsidRPr="00860CAB">
        <w:rPr>
          <w:bCs/>
          <w:sz w:val="24"/>
          <w:szCs w:val="24"/>
        </w:rPr>
        <w:t>я спасения человека на льду.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Движение по ледовым переправам должно быть организовано следующим образом: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proofErr w:type="gramStart"/>
      <w:r w:rsidRPr="00860CAB">
        <w:rPr>
          <w:bCs/>
          <w:sz w:val="24"/>
          <w:szCs w:val="24"/>
        </w:rPr>
        <w:t>транспортные</w:t>
      </w:r>
      <w:proofErr w:type="gramEnd"/>
      <w:r w:rsidRPr="00860CAB">
        <w:rPr>
          <w:bCs/>
          <w:sz w:val="24"/>
          <w:szCs w:val="24"/>
        </w:rPr>
        <w:t xml:space="preserve"> средства двигаются в один ряд;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lastRenderedPageBreak/>
        <w:t>дистанция между транспортными средствами не менее 30 м;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скорость при въезде не более 10 км/ч;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скорость при движении не более 20 км/ч;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замки дверей кабин и стеклоподъёмники разблокированы (открыты);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ремни безопасности отстегнуты; 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пассажиры высажены при въезде на лёд и вынужденных остановках;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движение плавное и без резких торможений.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При выполнении работ в условиях отрицательной температуры окружающего воздуха необходимо: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1.</w:t>
      </w:r>
      <w:r w:rsidRPr="00860CAB">
        <w:rPr>
          <w:bCs/>
          <w:sz w:val="24"/>
          <w:szCs w:val="24"/>
        </w:rPr>
        <w:tab/>
        <w:t>соблюдать сменный график работ;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2.</w:t>
      </w:r>
      <w:r w:rsidRPr="00860CAB">
        <w:rPr>
          <w:bCs/>
          <w:sz w:val="24"/>
          <w:szCs w:val="24"/>
        </w:rPr>
        <w:tab/>
        <w:t>соблюдать регламентированные перерывы для обогрева работников в рамках смены;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3.</w:t>
      </w:r>
      <w:r w:rsidRPr="00860CAB">
        <w:rPr>
          <w:bCs/>
          <w:sz w:val="24"/>
          <w:szCs w:val="24"/>
        </w:rPr>
        <w:tab/>
        <w:t>обеспечить работников дополнительными средствами индивидуальной защиты от холода (защиту лица, верхних дыхательных путей, крема от обморожения и др.);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4.</w:t>
      </w:r>
      <w:r w:rsidRPr="00860CAB">
        <w:rPr>
          <w:bCs/>
          <w:sz w:val="24"/>
          <w:szCs w:val="24"/>
        </w:rPr>
        <w:tab/>
        <w:t>предоставить достаточное количество помещений (</w:t>
      </w:r>
      <w:proofErr w:type="gramStart"/>
      <w:r w:rsidRPr="00860CAB">
        <w:rPr>
          <w:bCs/>
          <w:sz w:val="24"/>
          <w:szCs w:val="24"/>
        </w:rPr>
        <w:t>вагон-домов</w:t>
      </w:r>
      <w:proofErr w:type="gramEnd"/>
      <w:r w:rsidRPr="00860CAB">
        <w:rPr>
          <w:bCs/>
          <w:sz w:val="24"/>
          <w:szCs w:val="24"/>
        </w:rPr>
        <w:t xml:space="preserve">) или  иных мест (ТС, </w:t>
      </w:r>
      <w:proofErr w:type="spellStart"/>
      <w:r w:rsidRPr="00860CAB">
        <w:rPr>
          <w:bCs/>
          <w:sz w:val="24"/>
          <w:szCs w:val="24"/>
        </w:rPr>
        <w:t>КУНГа</w:t>
      </w:r>
      <w:proofErr w:type="spellEnd"/>
      <w:r w:rsidRPr="00860CAB">
        <w:rPr>
          <w:bCs/>
          <w:sz w:val="24"/>
          <w:szCs w:val="24"/>
        </w:rPr>
        <w:t>) для обогрева работников с температурой 21-25°С.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 xml:space="preserve">В целях более быстрой нормализации теплового состояния организма и меньшей скорости </w:t>
      </w:r>
      <w:proofErr w:type="spellStart"/>
      <w:proofErr w:type="gramStart"/>
      <w:r w:rsidRPr="00860CAB">
        <w:rPr>
          <w:bCs/>
          <w:sz w:val="24"/>
          <w:szCs w:val="24"/>
        </w:rPr>
        <w:t>охла-ждения</w:t>
      </w:r>
      <w:proofErr w:type="spellEnd"/>
      <w:proofErr w:type="gramEnd"/>
      <w:r w:rsidRPr="00860CAB">
        <w:rPr>
          <w:bCs/>
          <w:sz w:val="24"/>
          <w:szCs w:val="24"/>
        </w:rPr>
        <w:t xml:space="preserve"> в последующий период пребывания на холоде, в помещении для обогрева необходимо снимать верхнюю утепленную одежду.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  <w:r w:rsidRPr="00860CAB">
        <w:rPr>
          <w:bCs/>
          <w:sz w:val="24"/>
          <w:szCs w:val="24"/>
        </w:rPr>
        <w:t>Запрещается начинать работу на холоде ранее, чем через 10 минут после приема горячей пищи (чая и др.).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p w:rsidR="001027EF" w:rsidRPr="00860CAB" w:rsidRDefault="001027EF" w:rsidP="001027EF">
      <w:pPr>
        <w:spacing w:line="360" w:lineRule="auto"/>
        <w:jc w:val="center"/>
        <w:rPr>
          <w:b/>
          <w:sz w:val="24"/>
          <w:szCs w:val="24"/>
        </w:rPr>
      </w:pPr>
      <w:r w:rsidRPr="00860CAB">
        <w:rPr>
          <w:b/>
          <w:sz w:val="24"/>
          <w:szCs w:val="24"/>
        </w:rPr>
        <w:t>ПОДПИСИ СТОРОН:</w:t>
      </w:r>
    </w:p>
    <w:p w:rsidR="001027EF" w:rsidRPr="00860CAB" w:rsidRDefault="001027EF" w:rsidP="001027EF">
      <w:pPr>
        <w:ind w:right="33" w:firstLine="0"/>
        <w:rPr>
          <w:bCs/>
          <w:sz w:val="24"/>
          <w:szCs w:val="24"/>
        </w:rPr>
      </w:pPr>
    </w:p>
    <w:tbl>
      <w:tblPr>
        <w:tblW w:w="10502" w:type="dxa"/>
        <w:tblLook w:val="04A0" w:firstRow="1" w:lastRow="0" w:firstColumn="1" w:lastColumn="0" w:noHBand="0" w:noVBand="1"/>
      </w:tblPr>
      <w:tblGrid>
        <w:gridCol w:w="5596"/>
        <w:gridCol w:w="4906"/>
      </w:tblGrid>
      <w:tr w:rsidR="001027EF" w:rsidRPr="00860CAB" w:rsidTr="00585839">
        <w:tc>
          <w:tcPr>
            <w:tcW w:w="5596" w:type="dxa"/>
            <w:shd w:val="clear" w:color="auto" w:fill="auto"/>
          </w:tcPr>
          <w:p w:rsidR="001027EF" w:rsidRPr="00860CAB" w:rsidRDefault="001027EF" w:rsidP="00585839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  <w:r w:rsidRPr="00860CAB">
              <w:rPr>
                <w:sz w:val="24"/>
                <w:szCs w:val="24"/>
              </w:rPr>
              <w:t>:</w:t>
            </w:r>
          </w:p>
        </w:tc>
        <w:tc>
          <w:tcPr>
            <w:tcW w:w="4906" w:type="dxa"/>
            <w:shd w:val="clear" w:color="auto" w:fill="auto"/>
          </w:tcPr>
          <w:p w:rsidR="001027EF" w:rsidRPr="00860CAB" w:rsidRDefault="001027EF" w:rsidP="00585839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Покупатель</w:t>
            </w:r>
            <w:r w:rsidRPr="00860CAB">
              <w:rPr>
                <w:bCs/>
                <w:sz w:val="24"/>
                <w:szCs w:val="24"/>
              </w:rPr>
              <w:t>:</w:t>
            </w:r>
          </w:p>
        </w:tc>
      </w:tr>
      <w:tr w:rsidR="001027EF" w:rsidRPr="00860CAB" w:rsidTr="00585839">
        <w:trPr>
          <w:trHeight w:val="1397"/>
        </w:trPr>
        <w:tc>
          <w:tcPr>
            <w:tcW w:w="5596" w:type="dxa"/>
            <w:shd w:val="clear" w:color="auto" w:fill="auto"/>
          </w:tcPr>
          <w:p w:rsidR="001027EF" w:rsidRPr="00860CAB" w:rsidRDefault="001027EF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24"/>
                <w:szCs w:val="24"/>
              </w:rPr>
            </w:pPr>
            <w:r w:rsidRPr="00860CAB">
              <w:rPr>
                <w:sz w:val="24"/>
                <w:szCs w:val="24"/>
              </w:rPr>
              <w:t>Директор ТОП АО «РН-Транс»</w:t>
            </w:r>
          </w:p>
          <w:p w:rsidR="001027EF" w:rsidRPr="00860CAB" w:rsidRDefault="001027EF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24"/>
                <w:szCs w:val="24"/>
              </w:rPr>
            </w:pPr>
            <w:r w:rsidRPr="00860CAB">
              <w:rPr>
                <w:sz w:val="24"/>
                <w:szCs w:val="24"/>
              </w:rPr>
              <w:t>в г. Комсомольске-на-Амуре</w:t>
            </w:r>
          </w:p>
          <w:p w:rsidR="001027EF" w:rsidRPr="00860CAB" w:rsidRDefault="001027EF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24"/>
                <w:szCs w:val="24"/>
              </w:rPr>
            </w:pPr>
          </w:p>
          <w:p w:rsidR="001027EF" w:rsidRPr="00860CAB" w:rsidRDefault="001027EF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24"/>
                <w:szCs w:val="24"/>
              </w:rPr>
            </w:pPr>
            <w:r w:rsidRPr="00860CAB">
              <w:rPr>
                <w:sz w:val="24"/>
                <w:szCs w:val="24"/>
              </w:rPr>
              <w:t>_____________________И.В. Антипов</w:t>
            </w:r>
          </w:p>
          <w:p w:rsidR="001027EF" w:rsidRPr="00860CAB" w:rsidRDefault="001027EF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12"/>
                <w:szCs w:val="12"/>
              </w:rPr>
            </w:pPr>
            <w:proofErr w:type="spellStart"/>
            <w:r w:rsidRPr="00860CAB">
              <w:rPr>
                <w:sz w:val="12"/>
                <w:szCs w:val="12"/>
              </w:rPr>
              <w:t>м.п</w:t>
            </w:r>
            <w:proofErr w:type="spellEnd"/>
            <w:r w:rsidRPr="00860CAB">
              <w:rPr>
                <w:sz w:val="12"/>
                <w:szCs w:val="12"/>
              </w:rPr>
              <w:t>.</w:t>
            </w:r>
          </w:p>
        </w:tc>
        <w:tc>
          <w:tcPr>
            <w:tcW w:w="4906" w:type="dxa"/>
            <w:shd w:val="clear" w:color="auto" w:fill="auto"/>
          </w:tcPr>
          <w:p w:rsidR="001027EF" w:rsidRDefault="001027EF" w:rsidP="00585839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1027EF" w:rsidRDefault="001027EF" w:rsidP="00585839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1027EF" w:rsidRPr="00860CAB" w:rsidRDefault="001027EF" w:rsidP="00585839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1027EF" w:rsidRPr="00860CAB" w:rsidRDefault="001027EF" w:rsidP="00585839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860CAB">
              <w:rPr>
                <w:bCs/>
                <w:sz w:val="24"/>
                <w:szCs w:val="24"/>
              </w:rPr>
              <w:t xml:space="preserve">_______________________ </w:t>
            </w:r>
            <w:r w:rsidRPr="00860CAB">
              <w:t xml:space="preserve"> </w:t>
            </w:r>
            <w:r>
              <w:t>(ФИО)</w:t>
            </w:r>
          </w:p>
          <w:p w:rsidR="001027EF" w:rsidRPr="00860CAB" w:rsidRDefault="001027EF" w:rsidP="00585839">
            <w:pPr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proofErr w:type="spellStart"/>
            <w:r w:rsidRPr="00860CAB">
              <w:rPr>
                <w:bCs/>
                <w:sz w:val="12"/>
                <w:szCs w:val="12"/>
              </w:rPr>
              <w:t>м.п</w:t>
            </w:r>
            <w:proofErr w:type="spellEnd"/>
            <w:r w:rsidRPr="00860CAB">
              <w:rPr>
                <w:bCs/>
                <w:sz w:val="12"/>
                <w:szCs w:val="12"/>
              </w:rPr>
              <w:t>.</w:t>
            </w:r>
          </w:p>
        </w:tc>
      </w:tr>
    </w:tbl>
    <w:p w:rsidR="001027EF" w:rsidRPr="00D06ED7" w:rsidRDefault="001027EF" w:rsidP="001027EF"/>
    <w:p w:rsidR="00F96CFC" w:rsidRDefault="00F96CFC"/>
    <w:sectPr w:rsidR="00F96CFC" w:rsidSect="000C5708"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8B"/>
    <w:rsid w:val="001027EF"/>
    <w:rsid w:val="004F558B"/>
    <w:rsid w:val="00F9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EF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EF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2152</Words>
  <Characters>12272</Characters>
  <Application>Microsoft Office Word</Application>
  <DocSecurity>0</DocSecurity>
  <Lines>102</Lines>
  <Paragraphs>28</Paragraphs>
  <ScaleCrop>false</ScaleCrop>
  <Company>KNPZ</Company>
  <LinksUpToDate>false</LinksUpToDate>
  <CharactersWithSpaces>14396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TYRozhanskiy</dc:creator>
  <cp:keywords/>
  <dc:description/>
  <cp:lastModifiedBy>TYRozhanskiy</cp:lastModifiedBy>
  <cp:revision>2</cp:revision>
  <dcterms:created xsi:type="dcterms:W3CDTF">2020-03-20T05:10:00Z</dcterms:created>
  <dcterms:modified xsi:type="dcterms:W3CDTF">2020-03-20T05:12:00Z</dcterms:modified>
</cp:coreProperties>
</file>